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91D" w:rsidRPr="002A0910" w:rsidRDefault="00EC5B2D">
      <w:pPr>
        <w:jc w:val="right"/>
        <w:rPr>
          <w:rFonts w:ascii="ＭＳ ゴシック" w:eastAsia="ＭＳ ゴシック" w:hAnsi="ＭＳ ゴシック"/>
          <w:szCs w:val="21"/>
        </w:rPr>
      </w:pPr>
      <w:r w:rsidRPr="002A0910">
        <w:rPr>
          <w:rFonts w:ascii="ＭＳ ゴシック" w:eastAsia="ＭＳ ゴシック" w:hAnsi="ＭＳ ゴシック" w:hint="eastAsia"/>
          <w:szCs w:val="21"/>
        </w:rPr>
        <w:t>様式</w:t>
      </w:r>
      <w:r w:rsidR="00DA591D" w:rsidRPr="002A0910">
        <w:rPr>
          <w:rFonts w:ascii="ＭＳ ゴシック" w:eastAsia="ＭＳ ゴシック" w:hAnsi="ＭＳ ゴシック" w:hint="eastAsia"/>
          <w:szCs w:val="21"/>
        </w:rPr>
        <w:t>番号第</w:t>
      </w:r>
      <w:r w:rsidR="00261F49" w:rsidRPr="002A0910">
        <w:rPr>
          <w:rFonts w:ascii="ＭＳ ゴシック" w:eastAsia="ＭＳ ゴシック" w:hAnsi="ＭＳ ゴシック" w:hint="eastAsia"/>
          <w:szCs w:val="21"/>
        </w:rPr>
        <w:t>３０</w:t>
      </w:r>
      <w:r w:rsidR="00DA591D" w:rsidRPr="002A0910">
        <w:rPr>
          <w:rFonts w:ascii="ＭＳ ゴシック" w:eastAsia="ＭＳ ゴシック" w:hAnsi="ＭＳ ゴシック" w:hint="eastAsia"/>
          <w:szCs w:val="21"/>
        </w:rPr>
        <w:t>号</w:t>
      </w:r>
    </w:p>
    <w:p w:rsidR="00DA591D" w:rsidRPr="002A0910" w:rsidRDefault="00DA591D" w:rsidP="00163902">
      <w:pPr>
        <w:spacing w:line="60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73069">
        <w:rPr>
          <w:rFonts w:ascii="ＭＳ ゴシック" w:eastAsia="ＭＳ ゴシック" w:hAnsi="ＭＳ ゴシック" w:hint="eastAsia"/>
          <w:spacing w:val="11"/>
          <w:kern w:val="0"/>
          <w:sz w:val="28"/>
          <w:szCs w:val="28"/>
          <w:fitText w:val="6312" w:id="1757690112"/>
        </w:rPr>
        <w:t>放流水の水質･水量･放流</w:t>
      </w:r>
      <w:bookmarkStart w:id="0" w:name="_GoBack"/>
      <w:bookmarkEnd w:id="0"/>
      <w:r w:rsidRPr="00773069">
        <w:rPr>
          <w:rFonts w:ascii="ＭＳ ゴシック" w:eastAsia="ＭＳ ゴシック" w:hAnsi="ＭＳ ゴシック" w:hint="eastAsia"/>
          <w:spacing w:val="11"/>
          <w:kern w:val="0"/>
          <w:sz w:val="28"/>
          <w:szCs w:val="28"/>
          <w:fitText w:val="6312" w:id="1757690112"/>
        </w:rPr>
        <w:t>方法及び放流先の概</w:t>
      </w:r>
      <w:r w:rsidRPr="00773069">
        <w:rPr>
          <w:rFonts w:ascii="ＭＳ ゴシック" w:eastAsia="ＭＳ ゴシック" w:hAnsi="ＭＳ ゴシック" w:hint="eastAsia"/>
          <w:spacing w:val="-4"/>
          <w:kern w:val="0"/>
          <w:sz w:val="28"/>
          <w:szCs w:val="28"/>
          <w:fitText w:val="6312" w:id="1757690112"/>
        </w:rPr>
        <w:t>況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5"/>
        <w:gridCol w:w="2619"/>
        <w:gridCol w:w="679"/>
        <w:gridCol w:w="679"/>
        <w:gridCol w:w="679"/>
        <w:gridCol w:w="679"/>
        <w:gridCol w:w="679"/>
        <w:gridCol w:w="679"/>
        <w:gridCol w:w="1611"/>
        <w:gridCol w:w="850"/>
      </w:tblGrid>
      <w:tr w:rsidR="00A977A9" w:rsidRPr="00A977A9" w:rsidTr="0063120D">
        <w:trPr>
          <w:cantSplit/>
          <w:trHeight w:val="668"/>
        </w:trPr>
        <w:tc>
          <w:tcPr>
            <w:tcW w:w="3104" w:type="dxa"/>
            <w:gridSpan w:val="2"/>
            <w:vMerge w:val="restart"/>
            <w:tcBorders>
              <w:tl2br w:val="dotted" w:sz="4" w:space="0" w:color="auto"/>
            </w:tcBorders>
            <w:vAlign w:val="center"/>
          </w:tcPr>
          <w:p w:rsidR="00DA591D" w:rsidRPr="00666458" w:rsidRDefault="00DA591D" w:rsidP="00A977A9">
            <w:pPr>
              <w:ind w:rightChars="99" w:right="191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排水口</w:t>
            </w:r>
          </w:p>
          <w:p w:rsidR="00DA591D" w:rsidRPr="00666458" w:rsidRDefault="00DA591D" w:rsidP="00A977A9">
            <w:pPr>
              <w:ind w:leftChars="99" w:left="191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項　目</w:t>
            </w:r>
          </w:p>
        </w:tc>
        <w:tc>
          <w:tcPr>
            <w:tcW w:w="1358" w:type="dxa"/>
            <w:gridSpan w:val="2"/>
            <w:tcBorders>
              <w:bottom w:val="dotted" w:sz="4" w:space="0" w:color="auto"/>
            </w:tcBorders>
            <w:vAlign w:val="center"/>
          </w:tcPr>
          <w:p w:rsidR="00DA591D" w:rsidRPr="00666458" w:rsidRDefault="00DA591D" w:rsidP="00A977A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58" w:type="dxa"/>
            <w:gridSpan w:val="2"/>
            <w:tcBorders>
              <w:bottom w:val="dotted" w:sz="4" w:space="0" w:color="auto"/>
            </w:tcBorders>
            <w:vAlign w:val="center"/>
          </w:tcPr>
          <w:p w:rsidR="00DA591D" w:rsidRPr="00666458" w:rsidRDefault="00DA591D" w:rsidP="00A977A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58" w:type="dxa"/>
            <w:gridSpan w:val="2"/>
            <w:tcBorders>
              <w:bottom w:val="dotted" w:sz="4" w:space="0" w:color="auto"/>
            </w:tcBorders>
            <w:vAlign w:val="center"/>
          </w:tcPr>
          <w:p w:rsidR="00DA591D" w:rsidRPr="00666458" w:rsidRDefault="00DA591D" w:rsidP="00A977A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1" w:type="dxa"/>
            <w:vMerge w:val="restart"/>
            <w:vAlign w:val="center"/>
          </w:tcPr>
          <w:p w:rsidR="00DA591D" w:rsidRPr="00666458" w:rsidRDefault="00DA591D" w:rsidP="003064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維持管理基準</w:t>
            </w:r>
          </w:p>
        </w:tc>
        <w:tc>
          <w:tcPr>
            <w:tcW w:w="850" w:type="dxa"/>
            <w:vMerge w:val="restart"/>
            <w:vAlign w:val="center"/>
          </w:tcPr>
          <w:p w:rsidR="00DA591D" w:rsidRPr="00666458" w:rsidRDefault="00DA591D" w:rsidP="003064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</w:tr>
      <w:tr w:rsidR="009546D7" w:rsidRPr="00A977A9" w:rsidTr="008D4B44">
        <w:trPr>
          <w:cantSplit/>
          <w:trHeight w:val="554"/>
        </w:trPr>
        <w:tc>
          <w:tcPr>
            <w:tcW w:w="3104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DA591D" w:rsidRPr="00A977A9" w:rsidRDefault="00DA59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A591D" w:rsidRPr="00666458" w:rsidRDefault="00DA591D" w:rsidP="00A977A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最大</w:t>
            </w: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A591D" w:rsidRPr="00666458" w:rsidRDefault="00DA591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通常</w:t>
            </w: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A591D" w:rsidRPr="00666458" w:rsidRDefault="00DA591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最大</w:t>
            </w: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A591D" w:rsidRPr="00666458" w:rsidRDefault="00DA591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通常</w:t>
            </w: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A591D" w:rsidRPr="00666458" w:rsidRDefault="00DA591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最大</w:t>
            </w: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A591D" w:rsidRPr="00666458" w:rsidRDefault="00DA591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通常</w:t>
            </w:r>
          </w:p>
        </w:tc>
        <w:tc>
          <w:tcPr>
            <w:tcW w:w="1611" w:type="dxa"/>
            <w:vMerge/>
            <w:vAlign w:val="center"/>
          </w:tcPr>
          <w:p w:rsidR="00DA591D" w:rsidRPr="00A977A9" w:rsidRDefault="00DA59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DA591D" w:rsidRPr="00A977A9" w:rsidRDefault="00DA591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546D7" w:rsidRPr="00A977A9" w:rsidTr="003064F5">
        <w:trPr>
          <w:cantSplit/>
          <w:trHeight w:val="567"/>
        </w:trPr>
        <w:tc>
          <w:tcPr>
            <w:tcW w:w="3104" w:type="dxa"/>
            <w:gridSpan w:val="2"/>
            <w:tcBorders>
              <w:bottom w:val="single" w:sz="4" w:space="0" w:color="auto"/>
            </w:tcBorders>
            <w:vAlign w:val="center"/>
          </w:tcPr>
          <w:p w:rsidR="00DA591D" w:rsidRPr="00A977A9" w:rsidRDefault="00900902" w:rsidP="008D4B44">
            <w:pPr>
              <w:spacing w:line="600" w:lineRule="auto"/>
              <w:jc w:val="center"/>
              <w:rPr>
                <w:rFonts w:ascii="ＭＳ 明朝" w:hAnsi="ＭＳ 明朝"/>
                <w:szCs w:val="21"/>
              </w:rPr>
            </w:pPr>
            <w:r w:rsidRPr="008D4B44">
              <w:rPr>
                <w:rFonts w:ascii="ＭＳ 明朝" w:hAnsi="ＭＳ 明朝" w:hint="eastAsia"/>
                <w:spacing w:val="26"/>
                <w:kern w:val="0"/>
                <w:szCs w:val="21"/>
                <w:fitText w:val="2316" w:id="1533729536"/>
              </w:rPr>
              <w:t>１</w:t>
            </w:r>
            <w:r w:rsidR="00DA591D" w:rsidRPr="008D4B44">
              <w:rPr>
                <w:rFonts w:ascii="ＭＳ 明朝" w:hAnsi="ＭＳ 明朝" w:hint="eastAsia"/>
                <w:spacing w:val="26"/>
                <w:kern w:val="0"/>
                <w:szCs w:val="21"/>
                <w:fitText w:val="2316" w:id="1533729536"/>
              </w:rPr>
              <w:t>日あたりの排水</w:t>
            </w:r>
            <w:r w:rsidR="00DA591D" w:rsidRPr="008D4B44">
              <w:rPr>
                <w:rFonts w:ascii="ＭＳ 明朝" w:hAnsi="ＭＳ 明朝" w:hint="eastAsia"/>
                <w:spacing w:val="5"/>
                <w:kern w:val="0"/>
                <w:szCs w:val="21"/>
                <w:fitText w:val="2316" w:id="1533729536"/>
              </w:rPr>
              <w:t>量</w:t>
            </w:r>
          </w:p>
        </w:tc>
        <w:tc>
          <w:tcPr>
            <w:tcW w:w="67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A591D" w:rsidRPr="00A977A9" w:rsidRDefault="00DA591D" w:rsidP="00A977A9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977A9" w:rsidRPr="00A977A9" w:rsidTr="00DF7602">
        <w:trPr>
          <w:cantSplit/>
          <w:trHeight w:val="312"/>
        </w:trPr>
        <w:tc>
          <w:tcPr>
            <w:tcW w:w="485" w:type="dxa"/>
            <w:vMerge w:val="restart"/>
            <w:textDirection w:val="tbRlV"/>
            <w:vAlign w:val="center"/>
          </w:tcPr>
          <w:p w:rsidR="00DA591D" w:rsidRPr="00A977A9" w:rsidRDefault="00571B3F" w:rsidP="009935E6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水　　質</w:t>
            </w:r>
          </w:p>
        </w:tc>
        <w:tc>
          <w:tcPr>
            <w:tcW w:w="2619" w:type="dxa"/>
            <w:tcBorders>
              <w:bottom w:val="dotted" w:sz="4" w:space="0" w:color="auto"/>
            </w:tcBorders>
            <w:vAlign w:val="center"/>
          </w:tcPr>
          <w:p w:rsidR="00DA591D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アルキル水銀</w:t>
            </w:r>
            <w:r w:rsidR="00C501FF" w:rsidRPr="0099748C">
              <w:rPr>
                <w:rFonts w:ascii="ＭＳ 明朝" w:hAnsi="ＭＳ 明朝" w:hint="eastAsia"/>
                <w:szCs w:val="21"/>
              </w:rPr>
              <w:t>化合物</w:t>
            </w:r>
          </w:p>
        </w:tc>
        <w:tc>
          <w:tcPr>
            <w:tcW w:w="67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bottom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:rsidR="00DA591D" w:rsidRPr="00A977A9" w:rsidRDefault="00DA591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水銀及びアルキル水銀その他の水銀化合物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219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カドミウム及びその化合物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鉛及びその化合物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有機燐化合物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六価クロム化合物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砒</w:t>
            </w:r>
            <w:r>
              <w:rPr>
                <w:rFonts w:ascii="ＭＳ 明朝" w:hAnsi="ＭＳ 明朝" w:hint="eastAsia"/>
                <w:szCs w:val="21"/>
              </w:rPr>
              <w:t>素</w:t>
            </w:r>
            <w:r w:rsidRPr="00A977A9">
              <w:rPr>
                <w:rFonts w:ascii="ＭＳ 明朝" w:hAnsi="ＭＳ 明朝" w:hint="eastAsia"/>
                <w:szCs w:val="21"/>
              </w:rPr>
              <w:t>及びその化合物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シアン化合物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C501FF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ポリ塩化ビフェニル(PCB)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トリクロロエチレン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テトラクロロエチレン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ジクロロメタン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四塩化炭素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99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1,2-ジクロロエタン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1,1-ジクロロエチレン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308D" w:rsidRPr="0099748C" w:rsidRDefault="0078100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シス-1,2-ジクロロエチレン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4A1EF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1,1,1-トリクロロエタン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4A1EF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1,1,2-トリクロロエタン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4A1EF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1,3-ジクロロプロペン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4A1EF7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チウラム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1EF7" w:rsidRPr="0099748C" w:rsidRDefault="00CC610B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シマジン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100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781007" w:rsidRPr="00A977A9" w:rsidRDefault="007810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99748C" w:rsidRDefault="00CC610B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チオベンカルブ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007" w:rsidRPr="00A977A9" w:rsidRDefault="0078100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A1EF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4A1EF7" w:rsidRPr="00A977A9" w:rsidRDefault="004A1EF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1EF7" w:rsidRPr="0099748C" w:rsidRDefault="00CC610B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ベンゼン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A1EF7" w:rsidRPr="00A977A9" w:rsidTr="008D4B44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4A1EF7" w:rsidRPr="00A977A9" w:rsidRDefault="004A1EF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1EF7" w:rsidRPr="0099748C" w:rsidRDefault="00CC610B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セレン及びその化合物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1EF7" w:rsidRPr="00A977A9" w:rsidRDefault="004A1EF7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C308D" w:rsidRPr="00A977A9" w:rsidTr="00002D28">
        <w:trPr>
          <w:cantSplit/>
          <w:trHeight w:val="121"/>
        </w:trPr>
        <w:tc>
          <w:tcPr>
            <w:tcW w:w="485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1C308D" w:rsidRPr="00A977A9" w:rsidRDefault="001C308D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C308D" w:rsidRPr="0099748C" w:rsidRDefault="001C308D" w:rsidP="0063120D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1,4-ジオキサン</w:t>
            </w:r>
          </w:p>
        </w:tc>
        <w:tc>
          <w:tcPr>
            <w:tcW w:w="6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C308D" w:rsidRPr="00A977A9" w:rsidRDefault="001C308D" w:rsidP="0063120D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286C2F" w:rsidRDefault="00286C2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:rsidR="00286C2F" w:rsidRPr="00163902" w:rsidRDefault="0063120D" w:rsidP="0063120D">
      <w:pPr>
        <w:jc w:val="right"/>
        <w:rPr>
          <w:rFonts w:ascii="ＭＳ 明朝" w:hAnsi="ＭＳ 明朝" w:hint="eastAsia"/>
          <w:sz w:val="18"/>
          <w:szCs w:val="18"/>
        </w:rPr>
      </w:pPr>
      <w:r w:rsidRPr="00163902">
        <w:rPr>
          <w:rFonts w:ascii="ＭＳ 明朝" w:hAnsi="ＭＳ 明朝" w:hint="eastAsia"/>
          <w:sz w:val="18"/>
          <w:szCs w:val="18"/>
        </w:rPr>
        <w:lastRenderedPageBreak/>
        <w:t>（</w:t>
      </w:r>
      <w:r w:rsidR="00163902" w:rsidRPr="00163902">
        <w:rPr>
          <w:rFonts w:ascii="ＭＳ ゴシック" w:eastAsia="ＭＳ ゴシック" w:hAnsi="ＭＳ ゴシック" w:hint="eastAsia"/>
          <w:sz w:val="18"/>
          <w:szCs w:val="18"/>
        </w:rPr>
        <w:t>様式番号第３０号</w:t>
      </w:r>
      <w:r w:rsidR="00163902" w:rsidRPr="00163902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163902">
        <w:rPr>
          <w:rFonts w:ascii="ＭＳ 明朝" w:hAnsi="ＭＳ 明朝" w:hint="eastAsia"/>
          <w:sz w:val="18"/>
          <w:szCs w:val="18"/>
        </w:rPr>
        <w:t>続き）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5"/>
        <w:gridCol w:w="2619"/>
        <w:gridCol w:w="679"/>
        <w:gridCol w:w="679"/>
        <w:gridCol w:w="679"/>
        <w:gridCol w:w="679"/>
        <w:gridCol w:w="679"/>
        <w:gridCol w:w="679"/>
        <w:gridCol w:w="1611"/>
        <w:gridCol w:w="850"/>
      </w:tblGrid>
      <w:tr w:rsidR="00286C2F" w:rsidRPr="00666458" w:rsidTr="0063120D">
        <w:trPr>
          <w:cantSplit/>
          <w:trHeight w:val="827"/>
        </w:trPr>
        <w:tc>
          <w:tcPr>
            <w:tcW w:w="3104" w:type="dxa"/>
            <w:gridSpan w:val="2"/>
            <w:vMerge w:val="restart"/>
            <w:tcBorders>
              <w:tl2br w:val="dotted" w:sz="4" w:space="0" w:color="auto"/>
            </w:tcBorders>
            <w:vAlign w:val="center"/>
          </w:tcPr>
          <w:p w:rsidR="00286C2F" w:rsidRPr="00666458" w:rsidRDefault="00286C2F" w:rsidP="00286C2F">
            <w:pPr>
              <w:ind w:rightChars="99" w:right="191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排水口</w:t>
            </w:r>
          </w:p>
          <w:p w:rsidR="00286C2F" w:rsidRPr="00666458" w:rsidRDefault="00286C2F" w:rsidP="008E4880">
            <w:pPr>
              <w:ind w:leftChars="99" w:left="191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項　目</w:t>
            </w:r>
          </w:p>
        </w:tc>
        <w:tc>
          <w:tcPr>
            <w:tcW w:w="1358" w:type="dxa"/>
            <w:gridSpan w:val="2"/>
            <w:tcBorders>
              <w:bottom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58" w:type="dxa"/>
            <w:gridSpan w:val="2"/>
            <w:tcBorders>
              <w:bottom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58" w:type="dxa"/>
            <w:gridSpan w:val="2"/>
            <w:tcBorders>
              <w:bottom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1" w:type="dxa"/>
            <w:vMerge w:val="restart"/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維持管理基準</w:t>
            </w:r>
          </w:p>
        </w:tc>
        <w:tc>
          <w:tcPr>
            <w:tcW w:w="850" w:type="dxa"/>
            <w:vMerge w:val="restart"/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</w:tr>
      <w:tr w:rsidR="00286C2F" w:rsidRPr="00A977A9" w:rsidTr="008E4880">
        <w:trPr>
          <w:cantSplit/>
          <w:trHeight w:val="554"/>
        </w:trPr>
        <w:tc>
          <w:tcPr>
            <w:tcW w:w="3104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286C2F" w:rsidRPr="00A977A9" w:rsidRDefault="00286C2F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最大</w:t>
            </w: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通常</w:t>
            </w: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最大</w:t>
            </w: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通常</w:t>
            </w: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最大</w:t>
            </w: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86C2F" w:rsidRPr="00666458" w:rsidRDefault="00286C2F" w:rsidP="008E488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6458">
              <w:rPr>
                <w:rFonts w:ascii="ＭＳ ゴシック" w:eastAsia="ＭＳ ゴシック" w:hAnsi="ＭＳ ゴシック" w:hint="eastAsia"/>
                <w:szCs w:val="21"/>
              </w:rPr>
              <w:t>通常</w:t>
            </w:r>
          </w:p>
        </w:tc>
        <w:tc>
          <w:tcPr>
            <w:tcW w:w="1611" w:type="dxa"/>
            <w:vMerge/>
            <w:vAlign w:val="center"/>
          </w:tcPr>
          <w:p w:rsidR="00286C2F" w:rsidRPr="00A977A9" w:rsidRDefault="00286C2F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286C2F" w:rsidRPr="00A977A9" w:rsidRDefault="00286C2F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63120D">
        <w:trPr>
          <w:cantSplit/>
          <w:trHeight w:val="58"/>
        </w:trPr>
        <w:tc>
          <w:tcPr>
            <w:tcW w:w="48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002D28" w:rsidRPr="00A977A9" w:rsidRDefault="00B53AD5" w:rsidP="0063120D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水　　質</w:t>
            </w:r>
          </w:p>
        </w:tc>
        <w:tc>
          <w:tcPr>
            <w:tcW w:w="261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ほう素及びその化合物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8E4880">
        <w:trPr>
          <w:cantSplit/>
          <w:trHeight w:val="161"/>
        </w:trPr>
        <w:tc>
          <w:tcPr>
            <w:tcW w:w="485" w:type="dxa"/>
            <w:vMerge/>
            <w:textDirection w:val="tbRlV"/>
            <w:vAlign w:val="center"/>
          </w:tcPr>
          <w:p w:rsidR="00002D28" w:rsidRPr="00A977A9" w:rsidRDefault="00002D28" w:rsidP="008E4880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ふっ素及びその化合物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8E4880">
        <w:trPr>
          <w:cantSplit/>
          <w:trHeight w:val="567"/>
        </w:trPr>
        <w:tc>
          <w:tcPr>
            <w:tcW w:w="485" w:type="dxa"/>
            <w:vMerge/>
            <w:textDirection w:val="tbRlV"/>
            <w:vAlign w:val="center"/>
          </w:tcPr>
          <w:p w:rsidR="00002D28" w:rsidRPr="00A977A9" w:rsidRDefault="00002D28" w:rsidP="008E4880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ｱﾝﾓﾆｱ、ｱﾝﾓﾆｳﾑ化合物、亜硝酸化合物及び硝酸化合物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8E4880">
        <w:trPr>
          <w:cantSplit/>
          <w:trHeight w:val="58"/>
        </w:trPr>
        <w:tc>
          <w:tcPr>
            <w:tcW w:w="485" w:type="dxa"/>
            <w:vMerge/>
            <w:textDirection w:val="tbRlV"/>
            <w:vAlign w:val="center"/>
          </w:tcPr>
          <w:p w:rsidR="00002D28" w:rsidRPr="00A977A9" w:rsidRDefault="00002D28" w:rsidP="008E4880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水素イオン濃度(pＨ)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8E4880">
        <w:trPr>
          <w:cantSplit/>
          <w:trHeight w:val="85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ind w:hanging="2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生物化学的酸素要求量(BOD)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ind w:hanging="2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化学的酸素要求量(COD)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ind w:hanging="2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浮遊物質量(SS)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301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ﾉﾙﾏﾙﾍｷｻﾝ抽出物質含有量</w:t>
            </w:r>
          </w:p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（鉱油類含有量）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109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ﾉﾙﾏﾙﾍｷｻﾝ抽出物質含有量</w:t>
            </w:r>
          </w:p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（動植物油脂類含有量）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107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フェノール類含有量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銅含有量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亜鉛含有量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199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溶解性鉄含有量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276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溶解性マンガン含有量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212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クロム含有量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大腸菌群数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71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窒素含有量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燐</w:t>
            </w:r>
            <w:r w:rsidRPr="00A977A9">
              <w:rPr>
                <w:rFonts w:ascii="ＭＳ 明朝" w:hAnsi="ＭＳ 明朝" w:hint="eastAsia"/>
                <w:szCs w:val="21"/>
              </w:rPr>
              <w:t>含有量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165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ダイオキシン類</w:t>
            </w:r>
          </w:p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※管理型最終処分場のみ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101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1,2-ジクロロエチレン</w:t>
            </w:r>
          </w:p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※安定型最終処分場のみ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塩化ビニルモノマー</w:t>
            </w:r>
          </w:p>
          <w:p w:rsidR="00002D28" w:rsidRPr="0099748C" w:rsidRDefault="00002D28" w:rsidP="00B9672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※安定型最終処分場のみ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※その他の必要な項目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B96723">
        <w:trPr>
          <w:cantSplit/>
          <w:trHeight w:val="58"/>
        </w:trPr>
        <w:tc>
          <w:tcPr>
            <w:tcW w:w="485" w:type="dxa"/>
            <w:vMerge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19" w:type="dxa"/>
            <w:tcBorders>
              <w:top w:val="dotted" w:sz="4" w:space="0" w:color="auto"/>
            </w:tcBorders>
            <w:vAlign w:val="center"/>
          </w:tcPr>
          <w:p w:rsidR="00002D28" w:rsidRPr="0099748C" w:rsidRDefault="00002D28" w:rsidP="00B96723">
            <w:pPr>
              <w:spacing w:line="480" w:lineRule="exact"/>
              <w:rPr>
                <w:rFonts w:ascii="ＭＳ 明朝" w:hAnsi="ＭＳ 明朝"/>
                <w:szCs w:val="21"/>
              </w:rPr>
            </w:pPr>
            <w:r w:rsidRPr="0099748C">
              <w:rPr>
                <w:rFonts w:ascii="ＭＳ 明朝" w:hAnsi="ＭＳ 明朝" w:hint="eastAsia"/>
                <w:szCs w:val="21"/>
              </w:rPr>
              <w:t>※その他の必要な項目</w:t>
            </w: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tcBorders>
              <w:top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:rsidR="00002D28" w:rsidRPr="00A977A9" w:rsidRDefault="00002D28" w:rsidP="00B96723">
            <w:pPr>
              <w:spacing w:line="4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8E4880">
        <w:trPr>
          <w:trHeight w:val="141"/>
        </w:trPr>
        <w:tc>
          <w:tcPr>
            <w:tcW w:w="3104" w:type="dxa"/>
            <w:gridSpan w:val="2"/>
            <w:vAlign w:val="center"/>
          </w:tcPr>
          <w:p w:rsidR="00002D28" w:rsidRPr="00A977A9" w:rsidRDefault="00002D28" w:rsidP="00B96723">
            <w:pPr>
              <w:spacing w:line="720" w:lineRule="auto"/>
              <w:ind w:leftChars="95" w:left="183" w:rightChars="88" w:right="170"/>
              <w:jc w:val="distribute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排水方法</w:t>
            </w:r>
          </w:p>
        </w:tc>
        <w:tc>
          <w:tcPr>
            <w:tcW w:w="1358" w:type="dxa"/>
            <w:gridSpan w:val="2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8E4880">
        <w:trPr>
          <w:trHeight w:val="58"/>
        </w:trPr>
        <w:tc>
          <w:tcPr>
            <w:tcW w:w="3104" w:type="dxa"/>
            <w:gridSpan w:val="2"/>
            <w:vAlign w:val="center"/>
          </w:tcPr>
          <w:p w:rsidR="00002D28" w:rsidRPr="00A977A9" w:rsidRDefault="00002D28" w:rsidP="00B96723">
            <w:pPr>
              <w:spacing w:line="720" w:lineRule="auto"/>
              <w:ind w:leftChars="95" w:left="183" w:rightChars="88" w:right="170"/>
              <w:jc w:val="distribute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排出先の概況</w:t>
            </w:r>
          </w:p>
        </w:tc>
        <w:tc>
          <w:tcPr>
            <w:tcW w:w="1358" w:type="dxa"/>
            <w:gridSpan w:val="2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11" w:type="dxa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02D28" w:rsidRPr="00A977A9" w:rsidRDefault="00002D28" w:rsidP="008E488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02D28" w:rsidRPr="00A977A9" w:rsidTr="008E4880">
        <w:trPr>
          <w:cantSplit/>
          <w:trHeight w:val="111"/>
        </w:trPr>
        <w:tc>
          <w:tcPr>
            <w:tcW w:w="3104" w:type="dxa"/>
            <w:gridSpan w:val="2"/>
            <w:shd w:val="clear" w:color="auto" w:fill="auto"/>
            <w:vAlign w:val="center"/>
          </w:tcPr>
          <w:p w:rsidR="00002D28" w:rsidRPr="00A977A9" w:rsidRDefault="00002D28" w:rsidP="00B96723">
            <w:pPr>
              <w:spacing w:line="720" w:lineRule="auto"/>
              <w:ind w:leftChars="95" w:left="183" w:rightChars="88" w:right="170"/>
              <w:jc w:val="distribute"/>
              <w:rPr>
                <w:rFonts w:ascii="ＭＳ 明朝" w:hAnsi="ＭＳ 明朝"/>
                <w:szCs w:val="21"/>
              </w:rPr>
            </w:pPr>
            <w:r w:rsidRPr="00A977A9">
              <w:rPr>
                <w:rFonts w:ascii="ＭＳ 明朝" w:hAnsi="ＭＳ 明朝" w:hint="eastAsia"/>
                <w:szCs w:val="21"/>
              </w:rPr>
              <w:t>備　考</w:t>
            </w:r>
          </w:p>
        </w:tc>
        <w:tc>
          <w:tcPr>
            <w:tcW w:w="6535" w:type="dxa"/>
            <w:gridSpan w:val="8"/>
            <w:vAlign w:val="center"/>
          </w:tcPr>
          <w:p w:rsidR="00002D28" w:rsidRPr="00A977A9" w:rsidRDefault="00002D28" w:rsidP="008E4880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286C2F" w:rsidRPr="00A977A9" w:rsidRDefault="00286C2F" w:rsidP="00B96723">
      <w:pPr>
        <w:spacing w:line="20" w:lineRule="exact"/>
        <w:rPr>
          <w:rFonts w:ascii="ＭＳ 明朝" w:hAnsi="ＭＳ 明朝"/>
          <w:szCs w:val="21"/>
        </w:rPr>
      </w:pPr>
    </w:p>
    <w:sectPr w:rsidR="00286C2F" w:rsidRPr="00A977A9" w:rsidSect="005442F2">
      <w:pgSz w:w="11906" w:h="16838" w:code="9"/>
      <w:pgMar w:top="438" w:right="1134" w:bottom="438" w:left="1134" w:header="851" w:footer="851" w:gutter="0"/>
      <w:cols w:space="425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14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B2D"/>
    <w:rsid w:val="00002D28"/>
    <w:rsid w:val="00067814"/>
    <w:rsid w:val="00163902"/>
    <w:rsid w:val="00195FA4"/>
    <w:rsid w:val="001C23CD"/>
    <w:rsid w:val="001C308D"/>
    <w:rsid w:val="00261F49"/>
    <w:rsid w:val="00264046"/>
    <w:rsid w:val="00286C2F"/>
    <w:rsid w:val="002A0910"/>
    <w:rsid w:val="003064F5"/>
    <w:rsid w:val="00346D7E"/>
    <w:rsid w:val="004A1A64"/>
    <w:rsid w:val="004A1EF7"/>
    <w:rsid w:val="005442F2"/>
    <w:rsid w:val="00571B3F"/>
    <w:rsid w:val="00574897"/>
    <w:rsid w:val="005C2719"/>
    <w:rsid w:val="0063120D"/>
    <w:rsid w:val="00666458"/>
    <w:rsid w:val="00773069"/>
    <w:rsid w:val="00781007"/>
    <w:rsid w:val="008D4B44"/>
    <w:rsid w:val="00900902"/>
    <w:rsid w:val="00906B9B"/>
    <w:rsid w:val="009546D7"/>
    <w:rsid w:val="009935E6"/>
    <w:rsid w:val="0099748C"/>
    <w:rsid w:val="00A977A9"/>
    <w:rsid w:val="00B53AD5"/>
    <w:rsid w:val="00B96723"/>
    <w:rsid w:val="00C501FF"/>
    <w:rsid w:val="00CA4106"/>
    <w:rsid w:val="00CC610B"/>
    <w:rsid w:val="00DA591D"/>
    <w:rsid w:val="00DF7602"/>
    <w:rsid w:val="00EC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77A9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77A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592</Words>
  <Characters>655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整理番号第44号</vt:lpstr>
      <vt:lpstr>整理番号第44号</vt:lpstr>
    </vt:vector>
  </TitlesOfParts>
  <Company>神戸市役所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整理番号第44号</dc:title>
  <dc:creator>神戸市環境局事業系廃棄物対策部</dc:creator>
  <cp:lastModifiedBy>Administrator</cp:lastModifiedBy>
  <cp:revision>28</cp:revision>
  <cp:lastPrinted>2018-08-24T07:56:00Z</cp:lastPrinted>
  <dcterms:created xsi:type="dcterms:W3CDTF">2017-11-13T02:28:00Z</dcterms:created>
  <dcterms:modified xsi:type="dcterms:W3CDTF">2018-08-24T07:57:00Z</dcterms:modified>
</cp:coreProperties>
</file>